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1"/>
        <w:gridCol w:w="2298"/>
        <w:gridCol w:w="2298"/>
        <w:gridCol w:w="2298"/>
      </w:tblGrid>
      <w:tr w:rsidR="00904155" w:rsidTr="00904155">
        <w:tc>
          <w:tcPr>
            <w:tcW w:w="2451" w:type="dxa"/>
          </w:tcPr>
          <w:p w:rsidR="00904155" w:rsidRPr="00904155" w:rsidRDefault="00904155">
            <w:r>
              <w:t>ЭЦП для сдачи отчетности</w:t>
            </w:r>
          </w:p>
        </w:tc>
        <w:tc>
          <w:tcPr>
            <w:tcW w:w="2298" w:type="dxa"/>
          </w:tcPr>
          <w:p w:rsidR="00904155" w:rsidRDefault="00904155">
            <w:r>
              <w:t>ЭЦП для смены директора</w:t>
            </w:r>
          </w:p>
        </w:tc>
        <w:tc>
          <w:tcPr>
            <w:tcW w:w="2298" w:type="dxa"/>
          </w:tcPr>
          <w:p w:rsidR="00904155" w:rsidRDefault="00904155">
            <w:r>
              <w:t>ЭЦП для внесения изменений</w:t>
            </w:r>
          </w:p>
        </w:tc>
        <w:tc>
          <w:tcPr>
            <w:tcW w:w="2298" w:type="dxa"/>
          </w:tcPr>
          <w:p w:rsidR="00904155" w:rsidRDefault="00904155">
            <w:r>
              <w:t>ЭЦП для физического лица</w:t>
            </w:r>
          </w:p>
        </w:tc>
      </w:tr>
      <w:tr w:rsidR="00904155" w:rsidTr="00904155">
        <w:tc>
          <w:tcPr>
            <w:tcW w:w="2451" w:type="dxa"/>
          </w:tcPr>
          <w:p w:rsidR="00904155" w:rsidRPr="00B64614" w:rsidRDefault="00904155" w:rsidP="00904155">
            <w:pPr>
              <w:rPr>
                <w:b/>
              </w:rPr>
            </w:pPr>
            <w:r w:rsidRPr="00B64614">
              <w:rPr>
                <w:b/>
              </w:rPr>
              <w:t>Почтовый</w:t>
            </w:r>
            <w:r w:rsidRPr="00B64614">
              <w:rPr>
                <w:b/>
              </w:rPr>
              <w:t xml:space="preserve"> </w:t>
            </w:r>
            <w:r w:rsidRPr="00B64614">
              <w:rPr>
                <w:b/>
              </w:rPr>
              <w:t xml:space="preserve">Агент </w:t>
            </w:r>
          </w:p>
          <w:p w:rsidR="00904155" w:rsidRDefault="00904155" w:rsidP="00904155">
            <w:r>
              <w:t>паспорт</w:t>
            </w:r>
          </w:p>
          <w:p w:rsidR="00904155" w:rsidRDefault="00904155" w:rsidP="00904155">
            <w:proofErr w:type="spellStart"/>
            <w:r>
              <w:t>инн</w:t>
            </w:r>
            <w:proofErr w:type="spellEnd"/>
            <w:r>
              <w:t xml:space="preserve"> компании</w:t>
            </w:r>
          </w:p>
          <w:p w:rsidR="00904155" w:rsidRDefault="00904155" w:rsidP="00904155">
            <w:proofErr w:type="spellStart"/>
            <w:r>
              <w:t>снилс</w:t>
            </w:r>
            <w:proofErr w:type="spellEnd"/>
          </w:p>
          <w:p w:rsidR="00B64614" w:rsidRDefault="00B64614" w:rsidP="00904155">
            <w:r>
              <w:t xml:space="preserve">Стоимость: </w:t>
            </w:r>
            <w:r w:rsidRPr="00B64614">
              <w:t>9000</w:t>
            </w:r>
            <w:r>
              <w:t xml:space="preserve"> р</w:t>
            </w:r>
            <w:r w:rsidRPr="00B64614">
              <w:t xml:space="preserve"> + тариф 633р в месяц</w:t>
            </w:r>
          </w:p>
          <w:p w:rsidR="00904155" w:rsidRDefault="00904155" w:rsidP="00904155"/>
          <w:p w:rsidR="00904155" w:rsidRPr="00B64614" w:rsidRDefault="00904155" w:rsidP="00904155">
            <w:pPr>
              <w:rPr>
                <w:b/>
              </w:rPr>
            </w:pPr>
            <w:r w:rsidRPr="00B64614">
              <w:rPr>
                <w:b/>
              </w:rPr>
              <w:t xml:space="preserve">СБИС </w:t>
            </w:r>
          </w:p>
          <w:p w:rsidR="00904155" w:rsidRDefault="00904155" w:rsidP="00904155">
            <w:r>
              <w:t>паспорт</w:t>
            </w:r>
          </w:p>
          <w:p w:rsidR="00904155" w:rsidRDefault="00904155" w:rsidP="00904155">
            <w:proofErr w:type="spellStart"/>
            <w:r>
              <w:t>инн</w:t>
            </w:r>
            <w:proofErr w:type="spellEnd"/>
            <w:r>
              <w:t xml:space="preserve"> </w:t>
            </w:r>
            <w:proofErr w:type="spellStart"/>
            <w:r>
              <w:t>конмпании</w:t>
            </w:r>
            <w:proofErr w:type="spellEnd"/>
          </w:p>
          <w:p w:rsidR="00904155" w:rsidRDefault="00904155" w:rsidP="00904155">
            <w:proofErr w:type="spellStart"/>
            <w:r>
              <w:t>снилс</w:t>
            </w:r>
            <w:proofErr w:type="spellEnd"/>
          </w:p>
          <w:p w:rsidR="00B64614" w:rsidRDefault="00B64614" w:rsidP="00904155">
            <w:r>
              <w:t xml:space="preserve">Стоимость: </w:t>
            </w:r>
            <w:r w:rsidRPr="00B64614">
              <w:t>5000</w:t>
            </w:r>
            <w:r>
              <w:t xml:space="preserve"> р</w:t>
            </w:r>
            <w:r w:rsidRPr="00B64614">
              <w:t xml:space="preserve"> + тариф</w:t>
            </w:r>
          </w:p>
          <w:p w:rsidR="00904155" w:rsidRDefault="00904155" w:rsidP="00904155"/>
          <w:p w:rsidR="00904155" w:rsidRPr="00B64614" w:rsidRDefault="00904155" w:rsidP="00904155">
            <w:pPr>
              <w:rPr>
                <w:b/>
              </w:rPr>
            </w:pPr>
            <w:r w:rsidRPr="00B64614">
              <w:rPr>
                <w:b/>
              </w:rPr>
              <w:t xml:space="preserve">Контур </w:t>
            </w:r>
          </w:p>
          <w:p w:rsidR="00904155" w:rsidRDefault="00904155" w:rsidP="00904155">
            <w:proofErr w:type="spellStart"/>
            <w:r>
              <w:t>инн</w:t>
            </w:r>
            <w:proofErr w:type="spellEnd"/>
            <w:r>
              <w:t xml:space="preserve"> генерального (можно цифрами)</w:t>
            </w:r>
          </w:p>
          <w:p w:rsidR="00904155" w:rsidRDefault="00904155" w:rsidP="00904155">
            <w:proofErr w:type="spellStart"/>
            <w:r>
              <w:t>снилс</w:t>
            </w:r>
            <w:proofErr w:type="spellEnd"/>
            <w:r>
              <w:t xml:space="preserve"> скан</w:t>
            </w:r>
          </w:p>
          <w:p w:rsidR="00904155" w:rsidRDefault="00904155" w:rsidP="00904155">
            <w:r>
              <w:t>паспорт</w:t>
            </w:r>
          </w:p>
          <w:p w:rsidR="00904155" w:rsidRDefault="00904155" w:rsidP="00904155">
            <w:proofErr w:type="spellStart"/>
            <w:r>
              <w:t>инн</w:t>
            </w:r>
            <w:proofErr w:type="spellEnd"/>
            <w:r>
              <w:t xml:space="preserve"> компании (</w:t>
            </w:r>
            <w:proofErr w:type="gramStart"/>
            <w:r>
              <w:t>скан )</w:t>
            </w:r>
            <w:proofErr w:type="gramEnd"/>
          </w:p>
          <w:p w:rsidR="00904155" w:rsidRDefault="00904155" w:rsidP="00904155">
            <w:r>
              <w:t>номер телефона</w:t>
            </w:r>
          </w:p>
          <w:p w:rsidR="00B64614" w:rsidRDefault="00B64614" w:rsidP="00904155">
            <w:r>
              <w:t xml:space="preserve">Стоимость: </w:t>
            </w:r>
            <w:r w:rsidRPr="00B64614">
              <w:t>12000</w:t>
            </w:r>
            <w:r>
              <w:t xml:space="preserve"> р.</w:t>
            </w:r>
          </w:p>
        </w:tc>
        <w:tc>
          <w:tcPr>
            <w:tcW w:w="2298" w:type="dxa"/>
          </w:tcPr>
          <w:p w:rsidR="00904155" w:rsidRDefault="00904155" w:rsidP="00904155">
            <w:r>
              <w:t>1. скан паспорта</w:t>
            </w:r>
          </w:p>
          <w:p w:rsidR="00904155" w:rsidRDefault="00904155" w:rsidP="00904155">
            <w:r>
              <w:t>2. ИНН компании</w:t>
            </w:r>
          </w:p>
          <w:p w:rsidR="00904155" w:rsidRDefault="00904155" w:rsidP="00904155">
            <w:r>
              <w:t>3. скан СНИЛС</w:t>
            </w:r>
          </w:p>
          <w:p w:rsidR="00904155" w:rsidRDefault="00904155" w:rsidP="00904155">
            <w:r>
              <w:t>4. Первичный лист записи</w:t>
            </w:r>
          </w:p>
          <w:p w:rsidR="00904155" w:rsidRDefault="00904155" w:rsidP="00904155">
            <w:r>
              <w:t>(если у вас нету, мы можем предоставить за дополнительную плату)</w:t>
            </w:r>
          </w:p>
          <w:p w:rsidR="00904155" w:rsidRDefault="00904155" w:rsidP="00904155">
            <w:r>
              <w:t>5. Решение о назначении с синей печатью</w:t>
            </w:r>
          </w:p>
          <w:p w:rsidR="00904155" w:rsidRDefault="00904155" w:rsidP="00904155">
            <w:bookmarkStart w:id="0" w:name="_GoBack"/>
            <w:bookmarkEnd w:id="0"/>
          </w:p>
          <w:p w:rsidR="00904155" w:rsidRDefault="00B64614" w:rsidP="00904155">
            <w:r>
              <w:t>С</w:t>
            </w:r>
            <w:r w:rsidR="00904155">
              <w:t xml:space="preserve">тоимость: </w:t>
            </w:r>
            <w:r w:rsidR="00904155">
              <w:t>6</w:t>
            </w:r>
            <w:r w:rsidR="00904155">
              <w:t>000 р</w:t>
            </w:r>
          </w:p>
        </w:tc>
        <w:tc>
          <w:tcPr>
            <w:tcW w:w="2298" w:type="dxa"/>
          </w:tcPr>
          <w:p w:rsidR="00B64614" w:rsidRDefault="00B64614" w:rsidP="00B64614">
            <w:r>
              <w:t>1. скан паспорта</w:t>
            </w:r>
          </w:p>
          <w:p w:rsidR="00B64614" w:rsidRDefault="00B64614" w:rsidP="00B64614">
            <w:r>
              <w:t>2. ИНН компании</w:t>
            </w:r>
          </w:p>
          <w:p w:rsidR="00B64614" w:rsidRDefault="00B64614" w:rsidP="00B64614">
            <w:r>
              <w:t>3. скан СНИЛС</w:t>
            </w:r>
          </w:p>
          <w:p w:rsidR="00B64614" w:rsidRDefault="00B64614" w:rsidP="00B64614"/>
          <w:p w:rsidR="00904155" w:rsidRDefault="00B64614" w:rsidP="00B64614">
            <w:r>
              <w:t>Стоимость:</w:t>
            </w:r>
            <w:r>
              <w:t xml:space="preserve"> </w:t>
            </w:r>
            <w:r>
              <w:t>45</w:t>
            </w:r>
            <w:r>
              <w:t>00 р</w:t>
            </w:r>
          </w:p>
        </w:tc>
        <w:tc>
          <w:tcPr>
            <w:tcW w:w="2298" w:type="dxa"/>
          </w:tcPr>
          <w:p w:rsidR="00B64614" w:rsidRDefault="00B64614" w:rsidP="00B64614">
            <w:r>
              <w:t>1. скан паспорта</w:t>
            </w:r>
          </w:p>
          <w:p w:rsidR="00B64614" w:rsidRDefault="00B64614" w:rsidP="00B64614">
            <w:r>
              <w:t xml:space="preserve">2. ИНН </w:t>
            </w:r>
            <w:proofErr w:type="spellStart"/>
            <w:proofErr w:type="gramStart"/>
            <w:r>
              <w:t>физ.лица</w:t>
            </w:r>
            <w:proofErr w:type="spellEnd"/>
            <w:proofErr w:type="gramEnd"/>
          </w:p>
          <w:p w:rsidR="00B64614" w:rsidRDefault="00B64614" w:rsidP="00B64614">
            <w:r>
              <w:t>3. скан СНИЛС</w:t>
            </w:r>
          </w:p>
          <w:p w:rsidR="00B64614" w:rsidRDefault="00B64614" w:rsidP="00B64614"/>
          <w:p w:rsidR="00904155" w:rsidRDefault="00B64614" w:rsidP="00B64614">
            <w:r>
              <w:t>Стоимость: 3</w:t>
            </w:r>
            <w:r>
              <w:t>000 р</w:t>
            </w:r>
          </w:p>
        </w:tc>
      </w:tr>
      <w:tr w:rsidR="00904155" w:rsidTr="00904155">
        <w:tc>
          <w:tcPr>
            <w:tcW w:w="2451" w:type="dxa"/>
          </w:tcPr>
          <w:p w:rsidR="00904155" w:rsidRDefault="00904155"/>
        </w:tc>
        <w:tc>
          <w:tcPr>
            <w:tcW w:w="2298" w:type="dxa"/>
          </w:tcPr>
          <w:p w:rsidR="00904155" w:rsidRDefault="00904155"/>
        </w:tc>
        <w:tc>
          <w:tcPr>
            <w:tcW w:w="2298" w:type="dxa"/>
          </w:tcPr>
          <w:p w:rsidR="00904155" w:rsidRDefault="00904155"/>
        </w:tc>
        <w:tc>
          <w:tcPr>
            <w:tcW w:w="2298" w:type="dxa"/>
          </w:tcPr>
          <w:p w:rsidR="00904155" w:rsidRDefault="00904155"/>
        </w:tc>
      </w:tr>
      <w:tr w:rsidR="00904155" w:rsidTr="00904155">
        <w:tc>
          <w:tcPr>
            <w:tcW w:w="2451" w:type="dxa"/>
          </w:tcPr>
          <w:p w:rsidR="00904155" w:rsidRDefault="00904155"/>
        </w:tc>
        <w:tc>
          <w:tcPr>
            <w:tcW w:w="2298" w:type="dxa"/>
          </w:tcPr>
          <w:p w:rsidR="00904155" w:rsidRDefault="00904155"/>
        </w:tc>
        <w:tc>
          <w:tcPr>
            <w:tcW w:w="2298" w:type="dxa"/>
          </w:tcPr>
          <w:p w:rsidR="00904155" w:rsidRDefault="00904155"/>
        </w:tc>
        <w:tc>
          <w:tcPr>
            <w:tcW w:w="2298" w:type="dxa"/>
          </w:tcPr>
          <w:p w:rsidR="00904155" w:rsidRDefault="00904155"/>
        </w:tc>
      </w:tr>
    </w:tbl>
    <w:p w:rsidR="00362EC7" w:rsidRDefault="00362EC7"/>
    <w:sectPr w:rsidR="0036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55"/>
    <w:rsid w:val="00362EC7"/>
    <w:rsid w:val="00904155"/>
    <w:rsid w:val="00B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4A27"/>
  <w15:chartTrackingRefBased/>
  <w15:docId w15:val="{D4EEFD1D-B23A-4958-9DD0-BD90BA22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1</cp:revision>
  <dcterms:created xsi:type="dcterms:W3CDTF">2019-07-19T04:17:00Z</dcterms:created>
  <dcterms:modified xsi:type="dcterms:W3CDTF">2019-07-19T04:34:00Z</dcterms:modified>
</cp:coreProperties>
</file>